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00" w:rsidRPr="00097C00" w:rsidRDefault="00097C00" w:rsidP="00097C0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C00">
        <w:rPr>
          <w:rFonts w:ascii="Times New Roman" w:hAnsi="Times New Roman" w:cs="Times New Roman"/>
          <w:b/>
          <w:sz w:val="28"/>
          <w:szCs w:val="28"/>
        </w:rPr>
        <w:t>Итоги приема 2025-202</w:t>
      </w:r>
      <w:r w:rsidRPr="00097C00">
        <w:rPr>
          <w:rFonts w:ascii="Times New Roman" w:hAnsi="Times New Roman" w:cs="Times New Roman"/>
          <w:b/>
          <w:sz w:val="28"/>
          <w:szCs w:val="28"/>
        </w:rPr>
        <w:t>6: Результаты кампании</w:t>
      </w:r>
      <w:bookmarkStart w:id="0" w:name="_GoBack"/>
      <w:bookmarkEnd w:id="0"/>
    </w:p>
    <w:p w:rsidR="00B11673" w:rsidRDefault="00B11673" w:rsidP="007632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Республики Тыва «Об утверждении Порядка проведения конкурса по распределению контрольных цифр приема по профессиям, специальностям и (или) укрупненным группам профессий и специальностей для обучения по программам среднего профессионального образования за счет бюджетных ассигнований республиканского бюджета Республики Тыва» </w:t>
      </w:r>
      <w:r w:rsidRPr="00B11673">
        <w:rPr>
          <w:rFonts w:ascii="Times New Roman" w:hAnsi="Times New Roman" w:cs="Times New Roman"/>
          <w:b/>
          <w:sz w:val="28"/>
          <w:szCs w:val="28"/>
        </w:rPr>
        <w:t>от 26 мая 2025 года №615-д</w:t>
      </w:r>
      <w:r>
        <w:rPr>
          <w:rFonts w:ascii="Times New Roman" w:hAnsi="Times New Roman" w:cs="Times New Roman"/>
          <w:sz w:val="28"/>
          <w:szCs w:val="28"/>
        </w:rPr>
        <w:t xml:space="preserve"> был объявлен набор по следующим специальностям и профессиям: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82"/>
        <w:gridCol w:w="2809"/>
        <w:gridCol w:w="2137"/>
        <w:gridCol w:w="3823"/>
      </w:tblGrid>
      <w:tr w:rsidR="00B11673" w:rsidTr="00F15851">
        <w:tc>
          <w:tcPr>
            <w:tcW w:w="582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8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09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82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специальности и профессии</w:t>
            </w:r>
          </w:p>
        </w:tc>
        <w:tc>
          <w:tcPr>
            <w:tcW w:w="2137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823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общее образование (после 9 класса)</w:t>
            </w:r>
          </w:p>
        </w:tc>
        <w:tc>
          <w:tcPr>
            <w:tcW w:w="3823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82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поданных заявлений</w:t>
            </w:r>
          </w:p>
        </w:tc>
      </w:tr>
      <w:tr w:rsidR="00B11673" w:rsidRPr="00AF0ECF" w:rsidTr="00F15851">
        <w:tc>
          <w:tcPr>
            <w:tcW w:w="582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9" w:type="dxa"/>
          </w:tcPr>
          <w:p w:rsidR="00B11673" w:rsidRPr="0086048D" w:rsidRDefault="00B11673" w:rsidP="00F158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Электроснабжение</w:t>
            </w:r>
          </w:p>
        </w:tc>
        <w:tc>
          <w:tcPr>
            <w:tcW w:w="2137" w:type="dxa"/>
          </w:tcPr>
          <w:p w:rsidR="00B11673" w:rsidRPr="000B6086" w:rsidRDefault="00B11673" w:rsidP="00F15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73" w:rsidRPr="00AF0ECF" w:rsidRDefault="00B11673" w:rsidP="00F15851">
            <w:pPr>
              <w:pStyle w:val="a5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168 (на 1 место кол-во претендентов – 7чел.) </w:t>
            </w:r>
          </w:p>
        </w:tc>
      </w:tr>
      <w:tr w:rsidR="00B11673" w:rsidRPr="00AF0ECF" w:rsidTr="00F15851">
        <w:tc>
          <w:tcPr>
            <w:tcW w:w="582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9" w:type="dxa"/>
          </w:tcPr>
          <w:p w:rsidR="00B11673" w:rsidRPr="000B6086" w:rsidRDefault="00B11673" w:rsidP="00F158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Туризм и гостеприимство</w:t>
            </w:r>
          </w:p>
        </w:tc>
        <w:tc>
          <w:tcPr>
            <w:tcW w:w="2137" w:type="dxa"/>
          </w:tcPr>
          <w:p w:rsidR="00B11673" w:rsidRPr="000B6086" w:rsidRDefault="00B11673" w:rsidP="00F15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73" w:rsidRPr="00AF0ECF" w:rsidRDefault="00B11673" w:rsidP="00F15851">
            <w:pPr>
              <w:pStyle w:val="a5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206 (на 1 место кол-во претендентов – 4 чел.)</w:t>
            </w:r>
          </w:p>
        </w:tc>
      </w:tr>
      <w:tr w:rsidR="00B11673" w:rsidRPr="00AF0ECF" w:rsidTr="00F15851">
        <w:tc>
          <w:tcPr>
            <w:tcW w:w="582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9" w:type="dxa"/>
          </w:tcPr>
          <w:p w:rsidR="00B11673" w:rsidRPr="000B6086" w:rsidRDefault="00B11673" w:rsidP="00F158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Технологии индустрии красоты</w:t>
            </w:r>
          </w:p>
        </w:tc>
        <w:tc>
          <w:tcPr>
            <w:tcW w:w="2137" w:type="dxa"/>
          </w:tcPr>
          <w:p w:rsidR="00B11673" w:rsidRPr="000B6086" w:rsidRDefault="00B11673" w:rsidP="00F15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73" w:rsidRPr="00AF0ECF" w:rsidRDefault="00B11673" w:rsidP="00F15851">
            <w:pPr>
              <w:pStyle w:val="a5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119 (на 1 место кол-во претендентов – 5 чел.)</w:t>
            </w:r>
          </w:p>
        </w:tc>
      </w:tr>
      <w:tr w:rsidR="00B11673" w:rsidRPr="00AF0ECF" w:rsidTr="00F15851">
        <w:tc>
          <w:tcPr>
            <w:tcW w:w="582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09" w:type="dxa"/>
          </w:tcPr>
          <w:p w:rsidR="00B11673" w:rsidRPr="0086048D" w:rsidRDefault="00B11673" w:rsidP="00F158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0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Электрические станции, сети их релейная защита и автоматизация</w:t>
            </w:r>
          </w:p>
        </w:tc>
        <w:tc>
          <w:tcPr>
            <w:tcW w:w="2137" w:type="dxa"/>
          </w:tcPr>
          <w:p w:rsidR="00B11673" w:rsidRPr="000B6086" w:rsidRDefault="00B11673" w:rsidP="00F15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73" w:rsidRPr="00AF0ECF" w:rsidRDefault="00B11673" w:rsidP="00F15851">
            <w:pPr>
              <w:pStyle w:val="a5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170 (на 1 место кол-во претендентов – 7 чел.)</w:t>
            </w:r>
          </w:p>
        </w:tc>
      </w:tr>
      <w:tr w:rsidR="00B11673" w:rsidTr="00F15851">
        <w:tc>
          <w:tcPr>
            <w:tcW w:w="582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09" w:type="dxa"/>
          </w:tcPr>
          <w:p w:rsidR="00B11673" w:rsidRPr="000B6086" w:rsidRDefault="00B11673" w:rsidP="00F158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Мастер по ремонту и обслуживанию автомобилей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(после 9 класса)</w:t>
            </w:r>
          </w:p>
        </w:tc>
        <w:tc>
          <w:tcPr>
            <w:tcW w:w="2137" w:type="dxa"/>
          </w:tcPr>
          <w:p w:rsidR="00B11673" w:rsidRPr="000B6086" w:rsidRDefault="00B11673" w:rsidP="00F15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73" w:rsidRPr="00AF0ECF" w:rsidRDefault="00B11673" w:rsidP="00F15851">
            <w:pPr>
              <w:pStyle w:val="a5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331 (на 1 место кол-во претендентов – 7 чел.)</w:t>
            </w:r>
          </w:p>
        </w:tc>
      </w:tr>
      <w:tr w:rsidR="00B11673" w:rsidTr="00F15851">
        <w:tc>
          <w:tcPr>
            <w:tcW w:w="582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</w:tcPr>
          <w:p w:rsidR="00B11673" w:rsidRPr="000B6086" w:rsidRDefault="00B11673" w:rsidP="00F158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382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Мастер по ремонту и обслуживанию автомобилей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(после 11 класса)</w:t>
            </w:r>
          </w:p>
        </w:tc>
        <w:tc>
          <w:tcPr>
            <w:tcW w:w="2137" w:type="dxa"/>
          </w:tcPr>
          <w:p w:rsidR="00B11673" w:rsidRPr="000B6086" w:rsidRDefault="00B11673" w:rsidP="00F15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73" w:rsidRPr="00AF0ECF" w:rsidRDefault="00B11673" w:rsidP="00F15851">
            <w:pPr>
              <w:pStyle w:val="a5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67 (на 1 место кол-во претендентов – 3 чел.)</w:t>
            </w:r>
          </w:p>
        </w:tc>
      </w:tr>
      <w:tr w:rsidR="00B11673" w:rsidTr="00F15851">
        <w:tc>
          <w:tcPr>
            <w:tcW w:w="582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09" w:type="dxa"/>
          </w:tcPr>
          <w:p w:rsidR="00B11673" w:rsidRPr="000B6086" w:rsidRDefault="00B11673" w:rsidP="00F158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Мастер по изготовлению швейных изделий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(после 9 класса)</w:t>
            </w:r>
          </w:p>
        </w:tc>
        <w:tc>
          <w:tcPr>
            <w:tcW w:w="2137" w:type="dxa"/>
          </w:tcPr>
          <w:p w:rsidR="00B11673" w:rsidRPr="000B6086" w:rsidRDefault="00B11673" w:rsidP="00F15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73" w:rsidRPr="00AF0ECF" w:rsidRDefault="00B11673" w:rsidP="00F15851">
            <w:pPr>
              <w:pStyle w:val="a5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146 (на 1 место кол-во претендентов – 6 чел.)</w:t>
            </w:r>
          </w:p>
        </w:tc>
      </w:tr>
      <w:tr w:rsidR="00B11673" w:rsidTr="00F15851">
        <w:tc>
          <w:tcPr>
            <w:tcW w:w="582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</w:tcPr>
          <w:p w:rsidR="00B11673" w:rsidRPr="000B6086" w:rsidRDefault="00B11673" w:rsidP="00F158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382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Мастер по изготовлению швейных изделий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(после 11 класса)</w:t>
            </w:r>
          </w:p>
        </w:tc>
        <w:tc>
          <w:tcPr>
            <w:tcW w:w="2137" w:type="dxa"/>
          </w:tcPr>
          <w:p w:rsidR="00B11673" w:rsidRPr="000B6086" w:rsidRDefault="00B11673" w:rsidP="00F15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73" w:rsidRPr="00AF0ECF" w:rsidRDefault="00B11673" w:rsidP="00F15851">
            <w:pPr>
              <w:pStyle w:val="a5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49  (на 1 место кол-во претендентов – 2 чел.)</w:t>
            </w:r>
          </w:p>
        </w:tc>
      </w:tr>
      <w:tr w:rsidR="00B11673" w:rsidRPr="00AF0ECF" w:rsidTr="00F15851">
        <w:tc>
          <w:tcPr>
            <w:tcW w:w="582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09" w:type="dxa"/>
          </w:tcPr>
          <w:p w:rsidR="00B11673" w:rsidRPr="000B6086" w:rsidRDefault="00B11673" w:rsidP="00F158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Повар, кондитер</w:t>
            </w:r>
          </w:p>
        </w:tc>
        <w:tc>
          <w:tcPr>
            <w:tcW w:w="2137" w:type="dxa"/>
          </w:tcPr>
          <w:p w:rsidR="00B11673" w:rsidRPr="000B6086" w:rsidRDefault="00B11673" w:rsidP="00F15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73" w:rsidRPr="00AF0ECF" w:rsidRDefault="00B11673" w:rsidP="00F15851">
            <w:pPr>
              <w:pStyle w:val="a5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216 (на 1 место кол-во претендентов – 4 чел.)</w:t>
            </w:r>
          </w:p>
        </w:tc>
      </w:tr>
      <w:tr w:rsidR="00B11673" w:rsidRPr="00AF0ECF" w:rsidTr="00F15851">
        <w:tc>
          <w:tcPr>
            <w:tcW w:w="582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809" w:type="dxa"/>
          </w:tcPr>
          <w:p w:rsidR="00B11673" w:rsidRPr="000B6086" w:rsidRDefault="00B11673" w:rsidP="00F158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0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Электромонтер по техническому обслуживанию и ремонту оборудования подстанций и сетей</w:t>
            </w:r>
          </w:p>
        </w:tc>
        <w:tc>
          <w:tcPr>
            <w:tcW w:w="2137" w:type="dxa"/>
          </w:tcPr>
          <w:p w:rsidR="00B11673" w:rsidRPr="000B6086" w:rsidRDefault="00B11673" w:rsidP="00F15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73" w:rsidRPr="00AF0ECF" w:rsidRDefault="00B11673" w:rsidP="00F15851">
            <w:pPr>
              <w:pStyle w:val="a5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23 (оригиналы документов предоставили – 14 чел., поэтому в сентябре был объявлен дополнительный набор на 9 мест)</w:t>
            </w:r>
          </w:p>
        </w:tc>
      </w:tr>
      <w:tr w:rsidR="00B11673" w:rsidRPr="00AF0ECF" w:rsidTr="00F15851">
        <w:tc>
          <w:tcPr>
            <w:tcW w:w="582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09" w:type="dxa"/>
          </w:tcPr>
          <w:p w:rsidR="00B11673" w:rsidRPr="000B6086" w:rsidRDefault="00B11673" w:rsidP="00F158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2137" w:type="dxa"/>
          </w:tcPr>
          <w:p w:rsidR="00B11673" w:rsidRPr="000B6086" w:rsidRDefault="00B11673" w:rsidP="00F15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382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1673" w:rsidRPr="00AF0ECF" w:rsidRDefault="00B11673" w:rsidP="00F15851">
            <w:pPr>
              <w:pStyle w:val="a5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29 (оригиналы документов предоставили – 11 чел., поэтому в сентябре был объявлен дополнительный набор на 14 мест)</w:t>
            </w:r>
          </w:p>
        </w:tc>
      </w:tr>
      <w:tr w:rsidR="00B11673" w:rsidTr="00F15851">
        <w:tc>
          <w:tcPr>
            <w:tcW w:w="3391" w:type="dxa"/>
            <w:gridSpan w:val="2"/>
          </w:tcPr>
          <w:p w:rsidR="00B11673" w:rsidRPr="00B11673" w:rsidRDefault="00B11673" w:rsidP="00F158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116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Всего</w:t>
            </w:r>
          </w:p>
        </w:tc>
        <w:tc>
          <w:tcPr>
            <w:tcW w:w="2137" w:type="dxa"/>
          </w:tcPr>
          <w:p w:rsidR="00B11673" w:rsidRPr="00B11673" w:rsidRDefault="00B11673" w:rsidP="00F158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116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350 </w:t>
            </w:r>
          </w:p>
        </w:tc>
        <w:tc>
          <w:tcPr>
            <w:tcW w:w="3823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1673" w:rsidRPr="00B11673" w:rsidRDefault="00B11673" w:rsidP="00B116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73">
        <w:rPr>
          <w:rFonts w:ascii="Times New Roman" w:hAnsi="Times New Roman" w:cs="Times New Roman"/>
          <w:b/>
          <w:sz w:val="28"/>
          <w:szCs w:val="28"/>
        </w:rPr>
        <w:t xml:space="preserve"> С полным возмещением затрат: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2693"/>
        <w:gridCol w:w="2127"/>
        <w:gridCol w:w="3827"/>
      </w:tblGrid>
      <w:tr w:rsidR="00B11673" w:rsidTr="00F15851">
        <w:tc>
          <w:tcPr>
            <w:tcW w:w="704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8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82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специальности и профессии</w:t>
            </w:r>
          </w:p>
        </w:tc>
        <w:tc>
          <w:tcPr>
            <w:tcW w:w="2127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823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общее образование (после 9 класса)</w:t>
            </w:r>
          </w:p>
        </w:tc>
        <w:tc>
          <w:tcPr>
            <w:tcW w:w="3827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82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поданных заявлений</w:t>
            </w:r>
          </w:p>
        </w:tc>
      </w:tr>
      <w:tr w:rsidR="00B11673" w:rsidTr="00F15851">
        <w:tc>
          <w:tcPr>
            <w:tcW w:w="704" w:type="dxa"/>
          </w:tcPr>
          <w:p w:rsidR="00B11673" w:rsidRPr="002574B0" w:rsidRDefault="00B11673" w:rsidP="00F158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11673" w:rsidRPr="00F604FE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Экономика и бухгалтерский учет</w:t>
            </w:r>
          </w:p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11673" w:rsidRDefault="00B11673" w:rsidP="00B11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7" w:type="dxa"/>
          </w:tcPr>
          <w:p w:rsidR="00B11673" w:rsidRPr="00B11673" w:rsidRDefault="00B11673" w:rsidP="00B116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  <w:p w:rsidR="00B11673" w:rsidRDefault="00B11673" w:rsidP="00B11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673" w:rsidTr="00771525">
        <w:tc>
          <w:tcPr>
            <w:tcW w:w="3397" w:type="dxa"/>
            <w:gridSpan w:val="2"/>
          </w:tcPr>
          <w:p w:rsidR="00B11673" w:rsidRPr="00B11673" w:rsidRDefault="00B11673" w:rsidP="00B116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116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Всего</w:t>
            </w:r>
          </w:p>
        </w:tc>
        <w:tc>
          <w:tcPr>
            <w:tcW w:w="2127" w:type="dxa"/>
          </w:tcPr>
          <w:p w:rsidR="00B11673" w:rsidRPr="00B11673" w:rsidRDefault="00B11673" w:rsidP="00B116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1167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25</w:t>
            </w:r>
          </w:p>
        </w:tc>
        <w:tc>
          <w:tcPr>
            <w:tcW w:w="3827" w:type="dxa"/>
          </w:tcPr>
          <w:p w:rsidR="00B11673" w:rsidRDefault="00B11673" w:rsidP="00B116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B11673" w:rsidRDefault="00B11673" w:rsidP="00B116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Установленные цифры приема граждан на обучение по программам профессионального обучения для лиц ОВЗ за счет средств республиканского бюджета: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2693"/>
        <w:gridCol w:w="2127"/>
        <w:gridCol w:w="3827"/>
      </w:tblGrid>
      <w:tr w:rsidR="00B11673" w:rsidTr="00F15851">
        <w:tc>
          <w:tcPr>
            <w:tcW w:w="704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8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Pr="005B38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профессии</w:t>
            </w:r>
          </w:p>
        </w:tc>
        <w:tc>
          <w:tcPr>
            <w:tcW w:w="2127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приема</w:t>
            </w:r>
          </w:p>
        </w:tc>
        <w:tc>
          <w:tcPr>
            <w:tcW w:w="3827" w:type="dxa"/>
          </w:tcPr>
          <w:p w:rsidR="00B11673" w:rsidRPr="005B3823" w:rsidRDefault="00B11673" w:rsidP="00F15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82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поданных заявлений</w:t>
            </w:r>
          </w:p>
        </w:tc>
      </w:tr>
      <w:tr w:rsidR="00B11673" w:rsidTr="00F15851">
        <w:tc>
          <w:tcPr>
            <w:tcW w:w="704" w:type="dxa"/>
          </w:tcPr>
          <w:p w:rsidR="00B11673" w:rsidRPr="002574B0" w:rsidRDefault="00B11673" w:rsidP="00F1585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15398 Обувщик по ремонту обуви</w:t>
            </w:r>
          </w:p>
        </w:tc>
        <w:tc>
          <w:tcPr>
            <w:tcW w:w="2127" w:type="dxa"/>
          </w:tcPr>
          <w:p w:rsidR="00B11673" w:rsidRDefault="00B11673" w:rsidP="00F15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B11673" w:rsidRDefault="00B11673" w:rsidP="007632FA">
            <w:pPr>
              <w:pStyle w:val="a5"/>
              <w:spacing w:before="0" w:beforeAutospacing="0" w:after="0" w:afterAutospacing="0" w:line="256" w:lineRule="auto"/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12</w:t>
            </w:r>
            <w:r w:rsidR="007632FA"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 xml:space="preserve"> </w:t>
            </w:r>
          </w:p>
          <w:p w:rsidR="007632FA" w:rsidRPr="007632FA" w:rsidRDefault="007632FA" w:rsidP="007632FA">
            <w:pPr>
              <w:pStyle w:val="a5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идет дополнительный набор</w:t>
            </w:r>
          </w:p>
        </w:tc>
      </w:tr>
      <w:tr w:rsidR="00B11673" w:rsidTr="00F15851">
        <w:tc>
          <w:tcPr>
            <w:tcW w:w="704" w:type="dxa"/>
          </w:tcPr>
          <w:p w:rsidR="00B11673" w:rsidRPr="002574B0" w:rsidRDefault="00B11673" w:rsidP="00F1585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16909 Портной </w:t>
            </w:r>
          </w:p>
        </w:tc>
        <w:tc>
          <w:tcPr>
            <w:tcW w:w="2127" w:type="dxa"/>
          </w:tcPr>
          <w:p w:rsidR="00B11673" w:rsidRDefault="00B11673" w:rsidP="00F15851">
            <w:pPr>
              <w:jc w:val="center"/>
            </w:pPr>
            <w:r w:rsidRPr="00EE50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B11673" w:rsidRPr="00AF0ECF" w:rsidRDefault="00B11673" w:rsidP="007632FA">
            <w:pPr>
              <w:pStyle w:val="a5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29 (на 1 место кол-во претендентов – 2 чел.)</w:t>
            </w:r>
          </w:p>
        </w:tc>
      </w:tr>
      <w:tr w:rsidR="00B11673" w:rsidTr="00F15851">
        <w:tc>
          <w:tcPr>
            <w:tcW w:w="704" w:type="dxa"/>
          </w:tcPr>
          <w:p w:rsidR="00B11673" w:rsidRPr="002574B0" w:rsidRDefault="00B11673" w:rsidP="00F1585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11673" w:rsidRDefault="00B11673" w:rsidP="00F1585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18511 Слесарь по ремонту автомобилей</w:t>
            </w:r>
          </w:p>
        </w:tc>
        <w:tc>
          <w:tcPr>
            <w:tcW w:w="2127" w:type="dxa"/>
          </w:tcPr>
          <w:p w:rsidR="00B11673" w:rsidRDefault="00B11673" w:rsidP="00F15851">
            <w:pPr>
              <w:jc w:val="center"/>
            </w:pPr>
            <w:r w:rsidRPr="00EE50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B11673" w:rsidRPr="00AF0ECF" w:rsidRDefault="00B11673" w:rsidP="007632FA">
            <w:pPr>
              <w:pStyle w:val="a5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F0ECF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32 (на 1 место кол-во претендентов – 2 чел.)</w:t>
            </w:r>
          </w:p>
        </w:tc>
      </w:tr>
    </w:tbl>
    <w:p w:rsidR="00B11673" w:rsidRPr="00B11673" w:rsidRDefault="00B11673" w:rsidP="00B1167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B1167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Анализ приемной кампании</w:t>
      </w:r>
      <w:r w:rsidR="007632FA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2025 года</w:t>
      </w:r>
      <w:r w:rsidRPr="00B1167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:</w:t>
      </w:r>
    </w:p>
    <w:p w:rsidR="00B11673" w:rsidRDefault="00B11673" w:rsidP="00B116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набор составил </w:t>
      </w:r>
      <w:r w:rsidRPr="00B11673">
        <w:rPr>
          <w:rFonts w:ascii="Times New Roman" w:hAnsi="Times New Roman" w:cs="Times New Roman"/>
          <w:b/>
          <w:sz w:val="28"/>
          <w:szCs w:val="28"/>
        </w:rPr>
        <w:t>415 студентов</w:t>
      </w:r>
      <w:r>
        <w:rPr>
          <w:rFonts w:ascii="Times New Roman" w:hAnsi="Times New Roman" w:cs="Times New Roman"/>
          <w:sz w:val="28"/>
          <w:szCs w:val="28"/>
        </w:rPr>
        <w:t xml:space="preserve"> по всем направлениям, количество студентов по КЦП больше на </w:t>
      </w:r>
      <w:r w:rsidRPr="007632FA">
        <w:rPr>
          <w:rFonts w:ascii="Times New Roman" w:hAnsi="Times New Roman" w:cs="Times New Roman"/>
          <w:b/>
          <w:sz w:val="28"/>
          <w:szCs w:val="28"/>
        </w:rPr>
        <w:t>20%</w:t>
      </w:r>
      <w:r>
        <w:rPr>
          <w:rFonts w:ascii="Times New Roman" w:hAnsi="Times New Roman" w:cs="Times New Roman"/>
          <w:sz w:val="28"/>
          <w:szCs w:val="28"/>
        </w:rPr>
        <w:t xml:space="preserve"> чем в прошлом году. </w:t>
      </w:r>
      <w:r w:rsidRPr="00F604FE">
        <w:rPr>
          <w:rFonts w:ascii="Times New Roman" w:hAnsi="Times New Roman" w:cs="Times New Roman"/>
          <w:sz w:val="28"/>
          <w:szCs w:val="28"/>
        </w:rPr>
        <w:t xml:space="preserve">Особенно обращает на себя внимание высокая заполняемость </w:t>
      </w:r>
      <w:r>
        <w:rPr>
          <w:rFonts w:ascii="Times New Roman" w:hAnsi="Times New Roman" w:cs="Times New Roman"/>
          <w:sz w:val="28"/>
          <w:szCs w:val="28"/>
        </w:rPr>
        <w:t>групп</w:t>
      </w:r>
      <w:r w:rsidRPr="00F604F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профессиям «Мастер по ремонту и обслуживанию автомобилей», «Мастер по изготовлению швейных изделий» на базе 9 класса и по </w:t>
      </w:r>
      <w:r>
        <w:rPr>
          <w:rFonts w:ascii="Times New Roman" w:hAnsi="Times New Roman" w:cs="Times New Roman"/>
          <w:sz w:val="28"/>
          <w:szCs w:val="28"/>
        </w:rPr>
        <w:t>специальности «</w:t>
      </w:r>
      <w:r>
        <w:rPr>
          <w:rFonts w:ascii="Times New Roman" w:hAnsi="Times New Roman" w:cs="Times New Roman"/>
          <w:sz w:val="28"/>
          <w:szCs w:val="28"/>
        </w:rPr>
        <w:t>Электроснабжение».</w:t>
      </w:r>
    </w:p>
    <w:p w:rsidR="00B11673" w:rsidRPr="0086048D" w:rsidRDefault="00B11673" w:rsidP="00B1167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Согласно приказу </w:t>
      </w:r>
      <w:proofErr w:type="spellStart"/>
      <w:r w:rsidRPr="0004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04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«Об утверждении Порядка приема на обучение по образовательным программам среднего профессионального образования», дополнительные испытания проводятся по специальностям, которые требуют у поступающих определенных творческих способностей, физических и (или) психологических качеств. Под эту категорию попадает специальность </w:t>
      </w:r>
      <w:r w:rsidRPr="0086048D">
        <w:rPr>
          <w:rFonts w:ascii="Times New Roman" w:hAnsi="Times New Roman" w:cs="Times New Roman"/>
          <w:b/>
          <w:sz w:val="28"/>
          <w:szCs w:val="28"/>
        </w:rPr>
        <w:t>«Технологии индустрии красоты», и поэтому абитуриенты прошли вступительные испытания в виде профессионального тестирования и творческого задания.</w:t>
      </w:r>
    </w:p>
    <w:p w:rsidR="00B11673" w:rsidRPr="00AF0ECF" w:rsidRDefault="00B11673" w:rsidP="00B116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согласно Указу</w:t>
      </w:r>
      <w:r w:rsidRPr="0020486D">
        <w:rPr>
          <w:rFonts w:ascii="Times New Roman" w:hAnsi="Times New Roman" w:cs="Times New Roman"/>
          <w:sz w:val="28"/>
          <w:szCs w:val="28"/>
        </w:rPr>
        <w:t xml:space="preserve"> Президента РФ </w:t>
      </w:r>
      <w:r w:rsidRPr="00B11673">
        <w:rPr>
          <w:rFonts w:ascii="Times New Roman" w:hAnsi="Times New Roman" w:cs="Times New Roman"/>
          <w:b/>
          <w:sz w:val="28"/>
          <w:szCs w:val="28"/>
        </w:rPr>
        <w:t>от 29.05.2024 года №05-1812</w:t>
      </w:r>
      <w:r w:rsidRPr="0020486D">
        <w:rPr>
          <w:rFonts w:ascii="Times New Roman" w:hAnsi="Times New Roman" w:cs="Times New Roman"/>
          <w:sz w:val="28"/>
          <w:szCs w:val="28"/>
        </w:rPr>
        <w:t xml:space="preserve"> «О предоставлении первоочередного права на зачисление в образовательных организациях</w:t>
      </w:r>
      <w:r w:rsidRPr="0020486D">
        <w:rPr>
          <w:rFonts w:ascii="Times New Roman" w:hAnsi="Times New Roman" w:cs="Times New Roman"/>
          <w:sz w:val="28"/>
          <w:szCs w:val="28"/>
        </w:rPr>
        <w:t>»,</w:t>
      </w:r>
      <w:r w:rsidRPr="0020486D">
        <w:rPr>
          <w:rFonts w:ascii="Times New Roman" w:hAnsi="Times New Roman" w:cs="Times New Roman"/>
          <w:sz w:val="28"/>
          <w:szCs w:val="28"/>
        </w:rPr>
        <w:t xml:space="preserve"> к нам поступили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11673">
        <w:rPr>
          <w:rFonts w:ascii="Times New Roman" w:hAnsi="Times New Roman" w:cs="Times New Roman"/>
          <w:b/>
          <w:sz w:val="28"/>
          <w:szCs w:val="28"/>
        </w:rPr>
        <w:t>50 абитуриентов</w:t>
      </w:r>
      <w:r w:rsidRPr="00AF0ECF">
        <w:rPr>
          <w:rFonts w:ascii="Times New Roman" w:hAnsi="Times New Roman" w:cs="Times New Roman"/>
          <w:sz w:val="28"/>
          <w:szCs w:val="28"/>
        </w:rPr>
        <w:t xml:space="preserve"> - дети военнослужащих СВО, </w:t>
      </w:r>
      <w:r w:rsidRPr="00B11673">
        <w:rPr>
          <w:rFonts w:ascii="Times New Roman" w:hAnsi="Times New Roman" w:cs="Times New Roman"/>
          <w:b/>
          <w:sz w:val="28"/>
          <w:szCs w:val="28"/>
        </w:rPr>
        <w:t>4 абитуриента</w:t>
      </w:r>
      <w:r w:rsidRPr="00AF0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сами </w:t>
      </w:r>
      <w:r w:rsidRPr="00AF0ECF">
        <w:rPr>
          <w:rFonts w:ascii="Times New Roman" w:hAnsi="Times New Roman" w:cs="Times New Roman"/>
          <w:sz w:val="28"/>
          <w:szCs w:val="28"/>
        </w:rPr>
        <w:t>участники СВО.</w:t>
      </w:r>
    </w:p>
    <w:p w:rsidR="00F41585" w:rsidRPr="00B11673" w:rsidRDefault="00B11673" w:rsidP="00B1167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FBB">
        <w:rPr>
          <w:rFonts w:ascii="Times New Roman" w:hAnsi="Times New Roman" w:cs="Times New Roman"/>
          <w:sz w:val="28"/>
          <w:szCs w:val="28"/>
        </w:rPr>
        <w:t>В последние годы наблюдается рост числа абитуриентов, поступающих с заключениями психолого-медико-педагогической комиссии (ПМПК). Многие из них приходят в вуз, уже имея на руках заключения ПМПК, и зачастую их средний балл аттестата оказывается выше, чем у абитуриентов, успешно сдавших ОГЭ. Согласно федеральному закону "Об образовании", мы не имеем права отказать им в приеме. По среднему баллу аттестата такие абитуриенты занимают лидирующие позиции в рейтинге. Кроме того, увеличивается количество абитуриентов, относящихся к льготным категориям, включая членов семей участников специальной военной операции. Это, в свою очередь, снижает шансы на поступление для абитуриентов, сдавших ОГЭ по четырем предметам, а также для выпускников городских школ.</w:t>
      </w:r>
    </w:p>
    <w:sectPr w:rsidR="00F41585" w:rsidRPr="00B1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E2EE7"/>
    <w:multiLevelType w:val="hybridMultilevel"/>
    <w:tmpl w:val="2B46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F281B"/>
    <w:multiLevelType w:val="hybridMultilevel"/>
    <w:tmpl w:val="2B46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60F8"/>
    <w:multiLevelType w:val="hybridMultilevel"/>
    <w:tmpl w:val="B34C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73"/>
    <w:rsid w:val="00097C00"/>
    <w:rsid w:val="007632FA"/>
    <w:rsid w:val="00B11673"/>
    <w:rsid w:val="00F4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15AC"/>
  <w15:chartTrackingRefBased/>
  <w15:docId w15:val="{06579BE6-3D87-428F-A815-52D76CC3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167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11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97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2025-10-01T09:44:00Z</dcterms:created>
  <dcterms:modified xsi:type="dcterms:W3CDTF">2025-10-01T10:05:00Z</dcterms:modified>
</cp:coreProperties>
</file>